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B5" w:rsidRDefault="00D37904" w:rsidP="00D37904">
      <w:pPr>
        <w:tabs>
          <w:tab w:val="left" w:pos="1755"/>
        </w:tabs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</w:t>
      </w:r>
      <w:r w:rsidR="00AD6AB5">
        <w:rPr>
          <w:rFonts w:ascii="Times New Roman" w:hAnsi="Times New Roman" w:cs="Times New Roman"/>
          <w:color w:val="000000"/>
          <w:sz w:val="30"/>
          <w:szCs w:val="30"/>
        </w:rPr>
        <w:t>Управление сельского хозяйства и про</w:t>
      </w:r>
      <w:bookmarkStart w:id="0" w:name="_GoBack"/>
      <w:bookmarkEnd w:id="0"/>
      <w:r w:rsidR="00AD6AB5">
        <w:rPr>
          <w:rFonts w:ascii="Times New Roman" w:hAnsi="Times New Roman" w:cs="Times New Roman"/>
          <w:color w:val="000000"/>
          <w:sz w:val="30"/>
          <w:szCs w:val="30"/>
        </w:rPr>
        <w:t xml:space="preserve">довольствия сообщает, что обращение с животными без владельцев регламентировано как на федеральном уровне, так и на уровне субъектов (регионов). </w:t>
      </w:r>
    </w:p>
    <w:p w:rsidR="003341E7" w:rsidRDefault="00D37904" w:rsidP="003341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3341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 исполнение </w:t>
      </w:r>
      <w:r w:rsidRPr="00D37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341E7">
        <w:rPr>
          <w:rFonts w:ascii="Times New Roman" w:hAnsi="Times New Roman" w:cs="Times New Roman"/>
          <w:b w:val="0"/>
          <w:color w:val="000000"/>
          <w:sz w:val="28"/>
          <w:szCs w:val="28"/>
        </w:rPr>
        <w:t>п.</w:t>
      </w:r>
      <w:r w:rsidRPr="00D37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 </w:t>
      </w:r>
      <w:r w:rsidR="003341E7">
        <w:rPr>
          <w:rFonts w:ascii="Times New Roman" w:hAnsi="Times New Roman" w:cs="Times New Roman"/>
          <w:b w:val="0"/>
          <w:color w:val="000000"/>
          <w:sz w:val="28"/>
          <w:szCs w:val="28"/>
        </w:rPr>
        <w:t>ч.</w:t>
      </w:r>
      <w:r w:rsidRPr="00D37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 </w:t>
      </w:r>
      <w:r w:rsidR="003341E7">
        <w:rPr>
          <w:rFonts w:ascii="Times New Roman" w:hAnsi="Times New Roman" w:cs="Times New Roman"/>
          <w:b w:val="0"/>
          <w:color w:val="000000"/>
          <w:sz w:val="28"/>
          <w:szCs w:val="28"/>
        </w:rPr>
        <w:t>ст.</w:t>
      </w:r>
      <w:r w:rsidRPr="00D37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 Федерального закона </w:t>
      </w:r>
      <w:r w:rsidRPr="00D37904">
        <w:rPr>
          <w:rFonts w:ascii="Times New Roman" w:hAnsi="Times New Roman" w:cs="Times New Roman"/>
          <w:b w:val="0"/>
          <w:sz w:val="28"/>
          <w:szCs w:val="28"/>
        </w:rPr>
        <w:t>от 27.12.2018 N 498-ФЗ «Об ответственном обращении с животными и о внесении изменений в отдельные законодательные акты Российской Федерации» (дале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D14145">
        <w:rPr>
          <w:rFonts w:ascii="Times New Roman" w:hAnsi="Times New Roman" w:cs="Times New Roman"/>
          <w:b w:val="0"/>
          <w:sz w:val="28"/>
          <w:szCs w:val="28"/>
        </w:rPr>
        <w:t xml:space="preserve">именуется </w:t>
      </w:r>
      <w:r>
        <w:rPr>
          <w:rFonts w:ascii="Times New Roman" w:hAnsi="Times New Roman" w:cs="Times New Roman"/>
          <w:b w:val="0"/>
          <w:sz w:val="28"/>
          <w:szCs w:val="28"/>
        </w:rPr>
        <w:t>– Федеральный закон № 498-ФЗ), Федеральн</w:t>
      </w:r>
      <w:r w:rsidR="003341E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75AA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341E7">
        <w:rPr>
          <w:rFonts w:ascii="Times New Roman" w:hAnsi="Times New Roman" w:cs="Times New Roman"/>
          <w:b w:val="0"/>
          <w:sz w:val="28"/>
          <w:szCs w:val="28"/>
        </w:rPr>
        <w:t>а</w:t>
      </w:r>
      <w:r w:rsidR="00F75AA9">
        <w:rPr>
          <w:rFonts w:ascii="Times New Roman" w:hAnsi="Times New Roman" w:cs="Times New Roman"/>
          <w:b w:val="0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года № 294-ФЗ,</w:t>
      </w:r>
      <w:r w:rsidR="003341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AA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341E7">
        <w:rPr>
          <w:rFonts w:ascii="Times New Roman" w:hAnsi="Times New Roman" w:cs="Times New Roman"/>
          <w:b w:val="0"/>
          <w:sz w:val="28"/>
          <w:szCs w:val="28"/>
        </w:rPr>
        <w:t>а</w:t>
      </w:r>
      <w:r w:rsidR="00F75AA9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 «О регулировании отношений в области обращения с животными в Челябинской облас</w:t>
      </w:r>
      <w:r w:rsidR="003341E7">
        <w:rPr>
          <w:rFonts w:ascii="Times New Roman" w:hAnsi="Times New Roman" w:cs="Times New Roman"/>
          <w:b w:val="0"/>
          <w:sz w:val="28"/>
          <w:szCs w:val="28"/>
        </w:rPr>
        <w:t>ти» от 08.05.2019 года № 890-ЗО, принят</w:t>
      </w:r>
    </w:p>
    <w:p w:rsidR="00AD6AB5" w:rsidRDefault="00F75AA9" w:rsidP="003341E7">
      <w:pPr>
        <w:pStyle w:val="ConsPlusTitle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1E7">
        <w:rPr>
          <w:rFonts w:ascii="Times New Roman" w:hAnsi="Times New Roman" w:cs="Times New Roman"/>
          <w:color w:val="000000"/>
          <w:sz w:val="30"/>
          <w:szCs w:val="30"/>
        </w:rPr>
        <w:t>Порядок организации и осуществления государственного надзора в области обращения с животными на территории Челябинской области</w:t>
      </w:r>
      <w:r w:rsidR="003341E7">
        <w:rPr>
          <w:rFonts w:ascii="Times New Roman" w:hAnsi="Times New Roman" w:cs="Times New Roman"/>
          <w:color w:val="000000"/>
          <w:sz w:val="30"/>
          <w:szCs w:val="30"/>
        </w:rPr>
        <w:t>, утвержденный</w:t>
      </w:r>
      <w:r w:rsidR="003341E7">
        <w:rPr>
          <w:rFonts w:ascii="Times New Roman" w:hAnsi="Times New Roman" w:cs="Times New Roman"/>
          <w:color w:val="000000"/>
          <w:sz w:val="30"/>
          <w:szCs w:val="30"/>
        </w:rPr>
        <w:t xml:space="preserve">.   </w:t>
      </w:r>
      <w:r w:rsidR="003341E7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AD6AB5">
        <w:rPr>
          <w:rFonts w:ascii="Times New Roman" w:hAnsi="Times New Roman" w:cs="Times New Roman"/>
          <w:color w:val="000000"/>
          <w:sz w:val="30"/>
          <w:szCs w:val="30"/>
        </w:rPr>
        <w:t>остановлени</w:t>
      </w:r>
      <w:r w:rsidR="003341E7">
        <w:rPr>
          <w:rFonts w:ascii="Times New Roman" w:hAnsi="Times New Roman" w:cs="Times New Roman"/>
          <w:color w:val="000000"/>
          <w:sz w:val="30"/>
          <w:szCs w:val="30"/>
        </w:rPr>
        <w:t>ем</w:t>
      </w:r>
      <w:r w:rsidR="00AD6AB5">
        <w:rPr>
          <w:rFonts w:ascii="Times New Roman" w:hAnsi="Times New Roman" w:cs="Times New Roman"/>
          <w:color w:val="000000"/>
          <w:sz w:val="30"/>
          <w:szCs w:val="30"/>
        </w:rPr>
        <w:t xml:space="preserve"> Правительства</w:t>
      </w:r>
      <w:r w:rsidR="00D37904">
        <w:rPr>
          <w:rFonts w:ascii="Times New Roman" w:hAnsi="Times New Roman" w:cs="Times New Roman"/>
          <w:color w:val="000000"/>
          <w:sz w:val="30"/>
          <w:szCs w:val="30"/>
        </w:rPr>
        <w:t xml:space="preserve"> Челябинской области № 25-П от 31.01.2020 года</w:t>
      </w:r>
      <w:r w:rsidR="003341E7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D3790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D14145" w:rsidRDefault="00F75AA9" w:rsidP="00F75A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75AA9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животными на территории Челябинской области,</w:t>
      </w:r>
      <w:r w:rsidR="003341E7">
        <w:rPr>
          <w:rFonts w:ascii="Times New Roman" w:hAnsi="Times New Roman" w:cs="Times New Roman"/>
          <w:sz w:val="28"/>
          <w:szCs w:val="28"/>
        </w:rPr>
        <w:t xml:space="preserve"> осуществляет -</w:t>
      </w:r>
      <w:r w:rsidRPr="00F75AA9">
        <w:rPr>
          <w:rFonts w:ascii="Times New Roman" w:hAnsi="Times New Roman" w:cs="Times New Roman"/>
          <w:sz w:val="28"/>
          <w:szCs w:val="28"/>
        </w:rPr>
        <w:t xml:space="preserve"> </w:t>
      </w:r>
      <w:r w:rsidR="003341E7" w:rsidRPr="003341E7">
        <w:rPr>
          <w:rFonts w:ascii="Times New Roman" w:hAnsi="Times New Roman" w:cs="Times New Roman"/>
          <w:b/>
          <w:sz w:val="28"/>
          <w:szCs w:val="28"/>
        </w:rPr>
        <w:t>управление ветеринарии Министерства сельского хозяйства Челябинской области</w:t>
      </w:r>
      <w:r w:rsidR="003341E7">
        <w:rPr>
          <w:rFonts w:ascii="Times New Roman" w:hAnsi="Times New Roman" w:cs="Times New Roman"/>
          <w:sz w:val="28"/>
          <w:szCs w:val="28"/>
        </w:rPr>
        <w:t xml:space="preserve"> (далее именуется – Управление ветеринарии)</w:t>
      </w:r>
      <w:r w:rsidR="003341E7">
        <w:rPr>
          <w:sz w:val="24"/>
          <w:szCs w:val="24"/>
        </w:rPr>
        <w:t xml:space="preserve">, </w:t>
      </w:r>
      <w:r w:rsidR="003341E7" w:rsidRPr="003341E7">
        <w:rPr>
          <w:rFonts w:ascii="Times New Roman" w:hAnsi="Times New Roman" w:cs="Times New Roman"/>
          <w:sz w:val="28"/>
          <w:szCs w:val="28"/>
        </w:rPr>
        <w:t>в соответствии</w:t>
      </w:r>
      <w:r w:rsidR="003341E7">
        <w:rPr>
          <w:sz w:val="24"/>
          <w:szCs w:val="24"/>
        </w:rPr>
        <w:t xml:space="preserve"> </w:t>
      </w:r>
      <w:r w:rsidR="003341E7">
        <w:rPr>
          <w:rFonts w:ascii="Times New Roman" w:hAnsi="Times New Roman" w:cs="Times New Roman"/>
          <w:sz w:val="28"/>
          <w:szCs w:val="28"/>
        </w:rPr>
        <w:t>со ст.</w:t>
      </w:r>
      <w:r w:rsidRPr="00F75AA9">
        <w:rPr>
          <w:rFonts w:ascii="Times New Roman" w:hAnsi="Times New Roman" w:cs="Times New Roman"/>
          <w:sz w:val="28"/>
          <w:szCs w:val="28"/>
        </w:rPr>
        <w:t xml:space="preserve"> 19 Федерального закона № 498-ФЗ, </w:t>
      </w:r>
      <w:r w:rsidR="003341E7">
        <w:rPr>
          <w:rFonts w:ascii="Times New Roman" w:hAnsi="Times New Roman" w:cs="Times New Roman"/>
          <w:sz w:val="28"/>
          <w:szCs w:val="28"/>
        </w:rPr>
        <w:t>и</w:t>
      </w:r>
      <w:r w:rsidR="00581405">
        <w:rPr>
          <w:rFonts w:ascii="Times New Roman" w:hAnsi="Times New Roman" w:cs="Times New Roman"/>
          <w:sz w:val="28"/>
          <w:szCs w:val="28"/>
        </w:rPr>
        <w:t xml:space="preserve"> </w:t>
      </w:r>
      <w:r w:rsidR="003341E7">
        <w:rPr>
          <w:rFonts w:ascii="Times New Roman" w:hAnsi="Times New Roman" w:cs="Times New Roman"/>
          <w:sz w:val="28"/>
          <w:szCs w:val="28"/>
        </w:rPr>
        <w:t>Административн</w:t>
      </w:r>
      <w:r w:rsidR="003341E7">
        <w:rPr>
          <w:rFonts w:ascii="Times New Roman" w:hAnsi="Times New Roman" w:cs="Times New Roman"/>
          <w:sz w:val="28"/>
          <w:szCs w:val="28"/>
        </w:rPr>
        <w:t>ого</w:t>
      </w:r>
      <w:r w:rsidR="003341E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341E7">
        <w:rPr>
          <w:rFonts w:ascii="Times New Roman" w:hAnsi="Times New Roman" w:cs="Times New Roman"/>
          <w:sz w:val="28"/>
          <w:szCs w:val="28"/>
        </w:rPr>
        <w:t>а</w:t>
      </w:r>
      <w:r w:rsidR="003341E7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 «Осуществление государственного надзора в области обращения с животными на территории Челябинской области»</w:t>
      </w:r>
      <w:r w:rsidR="003341E7">
        <w:rPr>
          <w:rFonts w:ascii="Times New Roman" w:hAnsi="Times New Roman" w:cs="Times New Roman"/>
          <w:sz w:val="28"/>
          <w:szCs w:val="28"/>
        </w:rPr>
        <w:t>, утвержденного</w:t>
      </w:r>
      <w:r w:rsidR="003341E7">
        <w:rPr>
          <w:rFonts w:ascii="Times New Roman" w:hAnsi="Times New Roman" w:cs="Times New Roman"/>
          <w:sz w:val="28"/>
          <w:szCs w:val="28"/>
        </w:rPr>
        <w:t xml:space="preserve"> </w:t>
      </w:r>
      <w:r w:rsidR="0058140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Челябинской области от 10.07.2020 г. № 317-П. </w:t>
      </w:r>
    </w:p>
    <w:p w:rsidR="00D14145" w:rsidRDefault="00D14145" w:rsidP="00D1414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Министерства и Управления ветеринарии, почтовый адрес: 454126, город Челябинск, улица Сони Кривой, дом. 75.</w:t>
      </w:r>
    </w:p>
    <w:p w:rsidR="00D14145" w:rsidRPr="00D14145" w:rsidRDefault="00D14145" w:rsidP="00D1414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Министерства в сети Интернет: </w:t>
      </w:r>
      <w:hyperlink r:id="rId6" w:history="1">
        <w:r w:rsidRPr="004A53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1414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4A53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chelagro</w:t>
        </w:r>
        <w:r w:rsidRPr="00D1414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4A53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14145">
        <w:rPr>
          <w:rFonts w:ascii="Times New Roman" w:hAnsi="Times New Roman" w:cs="Times New Roman"/>
          <w:sz w:val="28"/>
          <w:szCs w:val="28"/>
        </w:rPr>
        <w:t>.</w:t>
      </w:r>
    </w:p>
    <w:p w:rsidR="00D14145" w:rsidRDefault="00D14145" w:rsidP="00D1414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4A53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minagro</w:t>
        </w:r>
        <w:r w:rsidRPr="004A538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4A53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4A538C">
          <w:rPr>
            <w:rStyle w:val="a9"/>
            <w:rFonts w:ascii="Times New Roman" w:hAnsi="Times New Roman" w:cs="Times New Roman"/>
            <w:sz w:val="28"/>
            <w:szCs w:val="28"/>
          </w:rPr>
          <w:t>74.</w:t>
        </w:r>
        <w:r w:rsidRPr="004A53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14145">
        <w:rPr>
          <w:rFonts w:ascii="Times New Roman" w:hAnsi="Times New Roman" w:cs="Times New Roman"/>
          <w:sz w:val="28"/>
          <w:szCs w:val="28"/>
        </w:rPr>
        <w:t>.</w:t>
      </w:r>
    </w:p>
    <w:p w:rsidR="004A00A9" w:rsidRDefault="00D14145" w:rsidP="00D1414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Управления ветеринарии</w:t>
      </w:r>
      <w:r w:rsidR="004A00A9">
        <w:rPr>
          <w:rFonts w:ascii="Times New Roman" w:hAnsi="Times New Roman" w:cs="Times New Roman"/>
          <w:sz w:val="28"/>
          <w:szCs w:val="28"/>
        </w:rPr>
        <w:t>: (8351) 239-61-16, 239-61-17, 239-61-18, 239-61-19, 239-60-20, 239-61-21, 239-60-14, телефон-факс: 239-61-24, 239-61-31.</w:t>
      </w:r>
    </w:p>
    <w:p w:rsidR="00F75AA9" w:rsidRDefault="004A00A9" w:rsidP="00D1414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Управления ветеринарии:</w:t>
      </w:r>
    </w:p>
    <w:p w:rsidR="004A00A9" w:rsidRDefault="004A00A9" w:rsidP="00D1414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четверг: 8-30 – 17-30;</w:t>
      </w:r>
    </w:p>
    <w:p w:rsidR="004A00A9" w:rsidRDefault="004A00A9" w:rsidP="00D1414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8-30 – 16-15;</w:t>
      </w:r>
    </w:p>
    <w:p w:rsidR="004A00A9" w:rsidRDefault="004A00A9" w:rsidP="00D1414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обед: 12-00 – 12-45;</w:t>
      </w:r>
    </w:p>
    <w:p w:rsidR="00581405" w:rsidRDefault="004A00A9" w:rsidP="004A00A9">
      <w:pPr>
        <w:widowControl w:val="0"/>
        <w:autoSpaceDE w:val="0"/>
        <w:autoSpaceDN w:val="0"/>
        <w:spacing w:after="0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581405" w:rsidRPr="00581405" w:rsidRDefault="00581405" w:rsidP="00581405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05">
        <w:rPr>
          <w:rFonts w:ascii="Times New Roman" w:hAnsi="Times New Roman" w:cs="Times New Roman"/>
          <w:sz w:val="28"/>
          <w:szCs w:val="28"/>
        </w:rPr>
        <w:t>Специалистами Управления на постоянной основе осуществляется консультирование граждан, хозяйствующих субъектов, органов местного самоуправления по применению норм действующего законодательства в области обращения с животными.</w:t>
      </w:r>
    </w:p>
    <w:p w:rsidR="00D24977" w:rsidRPr="00F61F5A" w:rsidRDefault="00FF4642" w:rsidP="00F61F5A">
      <w:pPr>
        <w:ind w:firstLine="851"/>
        <w:rPr>
          <w:rFonts w:ascii="Times New Roman" w:hAnsi="Times New Roman" w:cs="Times New Roman"/>
          <w:color w:val="000000"/>
          <w:sz w:val="30"/>
          <w:szCs w:val="30"/>
        </w:rPr>
      </w:pPr>
      <w:r w:rsidRPr="00F61F5A">
        <w:rPr>
          <w:rFonts w:ascii="Times New Roman" w:hAnsi="Times New Roman" w:cs="Times New Roman"/>
          <w:color w:val="000000"/>
          <w:sz w:val="30"/>
          <w:szCs w:val="30"/>
        </w:rPr>
        <w:lastRenderedPageBreak/>
        <w:t>Во всех регионах страны на постоянной основе проводятся мероприятия по отлову животных без владельца, целью которых является снижение численности их популяции на улицах, обеспечение комфорта и безопасности жителей, поддержание эстетического облика населенных пунктов.</w:t>
      </w:r>
    </w:p>
    <w:p w:rsidR="00CD66D2" w:rsidRDefault="00FF4642" w:rsidP="00CD66D2">
      <w:pPr>
        <w:spacing w:after="0"/>
        <w:ind w:firstLine="851"/>
        <w:rPr>
          <w:rFonts w:ascii="Times New Roman" w:hAnsi="Times New Roman" w:cs="Times New Roman"/>
          <w:color w:val="000000"/>
          <w:sz w:val="30"/>
          <w:szCs w:val="30"/>
        </w:rPr>
      </w:pPr>
      <w:r w:rsidRPr="00F61F5A">
        <w:rPr>
          <w:rFonts w:ascii="Times New Roman" w:hAnsi="Times New Roman" w:cs="Times New Roman"/>
          <w:color w:val="000000"/>
          <w:sz w:val="30"/>
          <w:szCs w:val="30"/>
        </w:rPr>
        <w:t>Вместе с тем, проводимые мероприятия могут быть эффективными только при условии ответственного обращения граждан с принадлежащими им питомцами.</w:t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61F5A">
        <w:rPr>
          <w:rStyle w:val="a3"/>
          <w:rFonts w:ascii="Times New Roman" w:hAnsi="Times New Roman" w:cs="Times New Roman"/>
          <w:color w:val="000000"/>
          <w:sz w:val="30"/>
          <w:szCs w:val="30"/>
        </w:rPr>
        <w:t>Уважаемые жители, настоятельно просим Вас:</w:t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61F5A">
        <w:rPr>
          <w:rStyle w:val="a4"/>
          <w:rFonts w:ascii="Times New Roman" w:hAnsi="Times New Roman" w:cs="Times New Roman"/>
          <w:color w:val="000000"/>
          <w:sz w:val="30"/>
          <w:szCs w:val="30"/>
        </w:rPr>
        <w:t>- Исключить нахождение домашних животных на улицах населенных пунктов без надзора (то есть, самовыгул),</w:t>
      </w:r>
      <w:r w:rsidRPr="00F61F5A">
        <w:rPr>
          <w:rFonts w:ascii="Times New Roman" w:hAnsi="Times New Roman" w:cs="Times New Roman"/>
          <w:i/>
          <w:iCs/>
          <w:color w:val="000000"/>
          <w:sz w:val="30"/>
          <w:szCs w:val="30"/>
        </w:rPr>
        <w:br/>
      </w:r>
      <w:r w:rsidRPr="00F61F5A">
        <w:rPr>
          <w:rStyle w:val="a4"/>
          <w:rFonts w:ascii="Times New Roman" w:hAnsi="Times New Roman" w:cs="Times New Roman"/>
          <w:color w:val="000000"/>
          <w:sz w:val="30"/>
          <w:szCs w:val="30"/>
        </w:rPr>
        <w:t>- Осуществлять выгул животного на поводке. При выгуле животного его владельцем, обеспечить нахождение на ошейнике адресника с контактной информацией, что позволит вернуть животное в случае его потери,</w:t>
      </w:r>
      <w:r w:rsidR="00CD66D2" w:rsidRPr="00F61F5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F61F5A">
        <w:rPr>
          <w:rFonts w:ascii="Times New Roman" w:hAnsi="Times New Roman" w:cs="Times New Roman"/>
          <w:i/>
          <w:iCs/>
          <w:color w:val="000000"/>
          <w:sz w:val="30"/>
          <w:szCs w:val="30"/>
        </w:rPr>
        <w:br/>
      </w:r>
      <w:r w:rsidRPr="00F61F5A">
        <w:rPr>
          <w:rStyle w:val="a4"/>
          <w:rFonts w:ascii="Times New Roman" w:hAnsi="Times New Roman" w:cs="Times New Roman"/>
          <w:color w:val="000000"/>
          <w:sz w:val="30"/>
          <w:szCs w:val="30"/>
        </w:rPr>
        <w:t>- Обратить внимание на необходимость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животных,</w:t>
      </w:r>
      <w:r w:rsidR="00CD66D2" w:rsidRPr="00F61F5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F61F5A">
        <w:rPr>
          <w:rFonts w:ascii="Times New Roman" w:hAnsi="Times New Roman" w:cs="Times New Roman"/>
          <w:i/>
          <w:iCs/>
          <w:color w:val="000000"/>
          <w:sz w:val="30"/>
          <w:szCs w:val="30"/>
        </w:rPr>
        <w:br/>
      </w:r>
      <w:r w:rsidRPr="00F61F5A">
        <w:rPr>
          <w:rStyle w:val="a4"/>
          <w:rFonts w:ascii="Times New Roman" w:hAnsi="Times New Roman" w:cs="Times New Roman"/>
          <w:color w:val="000000"/>
          <w:sz w:val="30"/>
          <w:szCs w:val="30"/>
        </w:rPr>
        <w:t>- Не допускать отказа от домашних животных и их потомства, а также выбрасывания животных на улицы, в лесополосы, на трассы и любые другие территории,</w:t>
      </w:r>
      <w:r w:rsidRPr="00F61F5A">
        <w:rPr>
          <w:rFonts w:ascii="Times New Roman" w:hAnsi="Times New Roman" w:cs="Times New Roman"/>
          <w:i/>
          <w:iCs/>
          <w:color w:val="000000"/>
          <w:sz w:val="30"/>
          <w:szCs w:val="30"/>
        </w:rPr>
        <w:br/>
      </w:r>
      <w:r w:rsidRPr="00F61F5A">
        <w:rPr>
          <w:rStyle w:val="a4"/>
          <w:rFonts w:ascii="Times New Roman" w:hAnsi="Times New Roman" w:cs="Times New Roman"/>
          <w:color w:val="000000"/>
          <w:sz w:val="30"/>
          <w:szCs w:val="30"/>
        </w:rPr>
        <w:t>- Своевременно и регулярно проводить вакцинацию домашних животных - это сохранит их здоровье,</w:t>
      </w:r>
      <w:r w:rsidR="00CD66D2" w:rsidRPr="00F61F5A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F61F5A">
        <w:rPr>
          <w:rFonts w:ascii="Times New Roman" w:hAnsi="Times New Roman" w:cs="Times New Roman"/>
          <w:i/>
          <w:iCs/>
          <w:color w:val="000000"/>
          <w:sz w:val="30"/>
          <w:szCs w:val="30"/>
        </w:rPr>
        <w:br/>
      </w:r>
      <w:r w:rsidRPr="00F61F5A">
        <w:rPr>
          <w:rStyle w:val="a4"/>
          <w:rFonts w:ascii="Times New Roman" w:hAnsi="Times New Roman" w:cs="Times New Roman"/>
          <w:color w:val="000000"/>
          <w:sz w:val="30"/>
          <w:szCs w:val="30"/>
        </w:rPr>
        <w:t>- Принимая решение завести животное, рассмотреть возможность приема питомца из приюта,</w:t>
      </w:r>
      <w:r w:rsidRPr="00F61F5A">
        <w:rPr>
          <w:rFonts w:ascii="Times New Roman" w:hAnsi="Times New Roman" w:cs="Times New Roman"/>
          <w:i/>
          <w:iCs/>
          <w:color w:val="000000"/>
          <w:sz w:val="30"/>
          <w:szCs w:val="30"/>
        </w:rPr>
        <w:br/>
      </w:r>
      <w:r w:rsidRPr="00F61F5A">
        <w:rPr>
          <w:rStyle w:val="a4"/>
          <w:rFonts w:ascii="Times New Roman" w:hAnsi="Times New Roman" w:cs="Times New Roman"/>
          <w:color w:val="000000"/>
          <w:sz w:val="30"/>
          <w:szCs w:val="30"/>
        </w:rPr>
        <w:t>- Транслировать ценности доброты и заботы по отношению к животным, в том числе, подрастающему поколению.</w:t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61F5A">
        <w:rPr>
          <w:rStyle w:val="a3"/>
          <w:rFonts w:ascii="Times New Roman" w:hAnsi="Times New Roman" w:cs="Times New Roman"/>
          <w:color w:val="000000"/>
          <w:sz w:val="30"/>
          <w:szCs w:val="30"/>
        </w:rPr>
        <w:t>Напоминаем:</w:t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  <w:t>- Популяция животных, обитающих на улицах, постоянно пополняется благодаря притоку владельческих животных и их потомства, ставших не нужными владельцам и выбрасываемыми.</w:t>
      </w:r>
      <w:r w:rsidR="00CD66D2" w:rsidRPr="00F61F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  <w:t>- Именно ответственное обращение граждан к своим домашним питомцам является обязательным условием уменьшения числа животных на улицах.</w:t>
      </w:r>
      <w:r w:rsidR="00CD66D2" w:rsidRPr="00F61F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  <w:t>- Стерилизация (кастрация) животных является современным и безопасным способом исключить появление у животного нежелательного потомства. Именно поэтому стерилизовать необходимо как животных без владельцев, так и домашних животных.</w:t>
      </w:r>
      <w:r w:rsidR="00CD66D2" w:rsidRPr="00F61F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lastRenderedPageBreak/>
        <w:t>- Стерилизация (кастрация) не наносит вреда животным, напротив, благоприятно сказывается на здоровье, поведении и повадках. В частности, у стерилизованного животного снижается риск появления онкологических заболеваний.</w:t>
      </w:r>
      <w:r w:rsidR="00CD66D2" w:rsidRPr="00F61F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  <w:t>- Потомство, появляющееся от домашних питомцев, даже в случае его пристроя в новую семью, ухудшает ситуацию с животными на улицах, так как лишает бездомных животных шанса на обретение хозяина.</w:t>
      </w:r>
      <w:r w:rsidR="00CD66D2" w:rsidRPr="00F61F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  <w:t>- Необходимость гуманного и ответственного обращения с животными закреплена федеральным законом.</w:t>
      </w:r>
      <w:r w:rsidR="00CD66D2" w:rsidRPr="00F61F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  <w:t>- Любые методы убийства, отравления и умерщвления животных незаконны. Ответственность за жестокое обращение с животными в настоящее время ужесточена в рамках Уголовного Кодекса и сурово наказывается, вплоть до лишения свободы.</w:t>
      </w:r>
      <w:r w:rsidR="00CD66D2" w:rsidRPr="00F61F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  <w:t>- Метод убийств дает только кратковременный эффект, после чего популяция отвечает взрывным ростом и появлением новых животных или на освободившееся место приходит другая стая, зачастую более агрессивная и опытная.</w:t>
      </w:r>
      <w:r w:rsidR="00CD66D2" w:rsidRPr="00F61F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  <w:t>- В традициях и культуре нашей великой страны заложена любовь к братьям нашим меньшим!</w:t>
      </w:r>
    </w:p>
    <w:p w:rsidR="00CD66D2" w:rsidRPr="004A00A9" w:rsidRDefault="00CD66D2" w:rsidP="004A00A9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Также сообщаем, что </w:t>
      </w:r>
      <w:r w:rsidR="004A00A9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4A00A9">
        <w:rPr>
          <w:rStyle w:val="a3"/>
          <w:rFonts w:ascii="Times New Roman" w:hAnsi="Times New Roman" w:cs="Times New Roman"/>
          <w:b w:val="0"/>
          <w:sz w:val="28"/>
          <w:szCs w:val="28"/>
        </w:rPr>
        <w:t>есконтрольный (свободный) выгул животных (собак, кошек), не обеспечивает безопасность граждан, животных, сохранность имущества физических лиц и юридических лиц и является нарушением части 4 статьи 13 Федерального закона N 498-ФЗ</w:t>
      </w:r>
      <w:r w:rsidR="004A00A9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572107" w:rsidRDefault="00CD66D2" w:rsidP="00CD66D2">
      <w:pPr>
        <w:widowControl w:val="0"/>
        <w:autoSpaceDE w:val="0"/>
        <w:autoSpaceDN w:val="0"/>
        <w:ind w:firstLine="54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00A9">
        <w:rPr>
          <w:rStyle w:val="a3"/>
          <w:rFonts w:ascii="Times New Roman" w:hAnsi="Times New Roman" w:cs="Times New Roman"/>
          <w:b w:val="0"/>
          <w:sz w:val="28"/>
          <w:szCs w:val="28"/>
        </w:rPr>
        <w:t>Также выгул животных потенциально опасных пород собак без намордника и поводка, является нарушением ч</w:t>
      </w:r>
      <w:r w:rsidR="004A00A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асти </w:t>
      </w:r>
      <w:r w:rsidRPr="004A00A9">
        <w:rPr>
          <w:rStyle w:val="a3"/>
          <w:rFonts w:ascii="Times New Roman" w:hAnsi="Times New Roman" w:cs="Times New Roman"/>
          <w:b w:val="0"/>
          <w:sz w:val="28"/>
          <w:szCs w:val="28"/>
        </w:rPr>
        <w:t>6 ст</w:t>
      </w:r>
      <w:r w:rsidR="004A00A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атьи </w:t>
      </w:r>
      <w:r w:rsidRPr="004A00A9">
        <w:rPr>
          <w:rStyle w:val="a3"/>
          <w:rFonts w:ascii="Times New Roman" w:hAnsi="Times New Roman" w:cs="Times New Roman"/>
          <w:b w:val="0"/>
          <w:sz w:val="28"/>
          <w:szCs w:val="28"/>
        </w:rPr>
        <w:t>13 Федерального закона N 498-ФЗ.</w:t>
      </w:r>
    </w:p>
    <w:p w:rsidR="00CD66D2" w:rsidRPr="004A00A9" w:rsidRDefault="00CD66D2" w:rsidP="00CD66D2">
      <w:pPr>
        <w:widowControl w:val="0"/>
        <w:autoSpaceDE w:val="0"/>
        <w:autoSpaceDN w:val="0"/>
        <w:ind w:firstLine="54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A00A9">
        <w:rPr>
          <w:rStyle w:val="a3"/>
          <w:rFonts w:ascii="Times New Roman" w:hAnsi="Times New Roman" w:cs="Times New Roman"/>
          <w:b w:val="0"/>
          <w:sz w:val="28"/>
          <w:szCs w:val="28"/>
        </w:rPr>
        <w:t>В соответствии со ст.21 Федерального закона № 498-ФЗ, за невыполнение требований,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CD66D2" w:rsidRDefault="00CD66D2" w:rsidP="00CD66D2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</w:p>
    <w:p w:rsidR="00CD66D2" w:rsidRDefault="00CD66D2" w:rsidP="00CD66D2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</w:p>
    <w:p w:rsidR="00763899" w:rsidRPr="00F61F5A" w:rsidRDefault="00FF4642" w:rsidP="00CD66D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61F5A">
        <w:rPr>
          <w:rFonts w:ascii="Times New Roman" w:hAnsi="Times New Roman" w:cs="Times New Roman"/>
          <w:color w:val="000000"/>
          <w:sz w:val="30"/>
          <w:szCs w:val="30"/>
        </w:rPr>
        <w:br/>
      </w:r>
    </w:p>
    <w:sectPr w:rsidR="00763899" w:rsidRPr="00F61F5A" w:rsidSect="00CD66D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68" w:rsidRDefault="00F43168" w:rsidP="00AD6AB5">
      <w:pPr>
        <w:spacing w:after="0" w:line="240" w:lineRule="auto"/>
      </w:pPr>
      <w:r>
        <w:separator/>
      </w:r>
    </w:p>
  </w:endnote>
  <w:endnote w:type="continuationSeparator" w:id="0">
    <w:p w:rsidR="00F43168" w:rsidRDefault="00F43168" w:rsidP="00AD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68" w:rsidRDefault="00F43168" w:rsidP="00AD6AB5">
      <w:pPr>
        <w:spacing w:after="0" w:line="240" w:lineRule="auto"/>
      </w:pPr>
      <w:r>
        <w:separator/>
      </w:r>
    </w:p>
  </w:footnote>
  <w:footnote w:type="continuationSeparator" w:id="0">
    <w:p w:rsidR="00F43168" w:rsidRDefault="00F43168" w:rsidP="00AD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73"/>
    <w:rsid w:val="003341E7"/>
    <w:rsid w:val="00394A0D"/>
    <w:rsid w:val="003F6664"/>
    <w:rsid w:val="004A00A9"/>
    <w:rsid w:val="004A5CBA"/>
    <w:rsid w:val="00572107"/>
    <w:rsid w:val="00581405"/>
    <w:rsid w:val="006071D8"/>
    <w:rsid w:val="00767273"/>
    <w:rsid w:val="00824DA4"/>
    <w:rsid w:val="00887640"/>
    <w:rsid w:val="00901283"/>
    <w:rsid w:val="00AD6AB5"/>
    <w:rsid w:val="00BF1A04"/>
    <w:rsid w:val="00CA3689"/>
    <w:rsid w:val="00CD66D2"/>
    <w:rsid w:val="00D14145"/>
    <w:rsid w:val="00D24977"/>
    <w:rsid w:val="00D37904"/>
    <w:rsid w:val="00F43168"/>
    <w:rsid w:val="00F61F5A"/>
    <w:rsid w:val="00F75AA9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27FA"/>
  <w15:docId w15:val="{8DEC8772-3013-4E1C-A1CF-DC62D144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642"/>
    <w:rPr>
      <w:b/>
      <w:bCs/>
    </w:rPr>
  </w:style>
  <w:style w:type="character" w:styleId="a4">
    <w:name w:val="Emphasis"/>
    <w:basedOn w:val="a0"/>
    <w:uiPriority w:val="20"/>
    <w:qFormat/>
    <w:rsid w:val="00FF4642"/>
    <w:rPr>
      <w:i/>
      <w:iCs/>
    </w:rPr>
  </w:style>
  <w:style w:type="paragraph" w:customStyle="1" w:styleId="ConsPlusTitle">
    <w:name w:val="ConsPlusTitle"/>
    <w:rsid w:val="00CD6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AB5"/>
  </w:style>
  <w:style w:type="paragraph" w:styleId="a7">
    <w:name w:val="footer"/>
    <w:basedOn w:val="a"/>
    <w:link w:val="a8"/>
    <w:uiPriority w:val="99"/>
    <w:unhideWhenUsed/>
    <w:rsid w:val="00AD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AB5"/>
  </w:style>
  <w:style w:type="character" w:styleId="a9">
    <w:name w:val="Hyperlink"/>
    <w:basedOn w:val="a0"/>
    <w:uiPriority w:val="99"/>
    <w:unhideWhenUsed/>
    <w:rsid w:val="00D14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agro@gov7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agr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 Гарольдович Воронков</cp:lastModifiedBy>
  <cp:revision>6</cp:revision>
  <dcterms:created xsi:type="dcterms:W3CDTF">2021-01-28T04:31:00Z</dcterms:created>
  <dcterms:modified xsi:type="dcterms:W3CDTF">2021-01-28T06:11:00Z</dcterms:modified>
</cp:coreProperties>
</file>